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2026 - 319</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Bohmte / Erweiterung der Kindertagesstätte Hummelhof - Fliesenarbeiten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Fliesenarbeiten.
Folgende Ausführungszeiten sind vorgesehen:
Erweiterung: 09.03.2027 bis 22.04.2027
Bestand: 08.07.2027 bis 18.08.2027
Die Arbeiten im Neubau und im Bestand werden zeitlich versetzt ausgeführt. Die Arbeiten im Bestandsgebäude sind während der Sommerferien in Niedersachsen auszuführen, da die Kindertagesstätte außerhalb dieses Zeitraums in
Betrieb ist. Die hieraus resultierende abschnittsweise Ausführung ist bei der Arbeitsvorbereitung und Kalkulation zuberücksichtigen.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