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2026 - 318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Gemeinde Bohmte / Erweiterung der Kindertagesstätte Hummelhof - Trockenbauarbeiten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Trockenbauarbeiten
Folgende Ausführungszeiten sind vorgesehen:
Erweiterung: 02.03.2027 bis 12.03.2027
Bestand: 08.07.2027 bis 18.08.2027</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