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EE2" w14:textId="77777777" w:rsidR="00D63E95" w:rsidRDefault="00D63E95" w:rsidP="00D63E95">
      <w:pPr>
        <w:rPr>
          <w:rFonts w:cs="Arial"/>
        </w:rPr>
      </w:pPr>
    </w:p>
    <w:p w14:paraId="4ECE7C84" w14:textId="77777777" w:rsidR="00D63E95" w:rsidRDefault="00D63E95" w:rsidP="00D63E95">
      <w:pPr>
        <w:rPr>
          <w:rFonts w:cs="Arial"/>
        </w:rPr>
      </w:pPr>
    </w:p>
    <w:p w14:paraId="628BBAAE" w14:textId="77777777" w:rsidR="00D63E95" w:rsidRDefault="00D63E95" w:rsidP="00D63E95">
      <w:pPr>
        <w:rPr>
          <w:rFonts w:cs="Arial"/>
        </w:rPr>
      </w:pPr>
    </w:p>
    <w:p w14:paraId="2585802D" w14:textId="77777777" w:rsidR="00D63E95" w:rsidRDefault="00D63E95" w:rsidP="00D63E95">
      <w:pPr>
        <w:rPr>
          <w:rFonts w:cs="Arial"/>
        </w:rPr>
      </w:pPr>
    </w:p>
    <w:p w14:paraId="0D930575" w14:textId="77777777" w:rsidR="00D63E95" w:rsidRDefault="00D63E95" w:rsidP="00D63E95">
      <w:pPr>
        <w:rPr>
          <w:rFonts w:cs="Arial"/>
        </w:rPr>
      </w:pPr>
    </w:p>
    <w:p w14:paraId="5C451B70" w14:textId="77777777" w:rsidR="00D63E95" w:rsidRDefault="00D63E95" w:rsidP="00D63E95">
      <w:pPr>
        <w:rPr>
          <w:rFonts w:cs="Arial"/>
        </w:rPr>
      </w:pPr>
    </w:p>
    <w:p w14:paraId="623A91E5" w14:textId="77777777" w:rsidR="00D63E95" w:rsidRPr="00996677" w:rsidRDefault="00D63E95" w:rsidP="00D63E95">
      <w:pPr>
        <w:rPr>
          <w:rFonts w:cs="Arial"/>
        </w:rPr>
      </w:pPr>
    </w:p>
    <w:p w14:paraId="7BFBE1D8" w14:textId="15AAD60E" w:rsidR="00D63E95" w:rsidRPr="002C5F5C" w:rsidRDefault="00D63E95" w:rsidP="00B7594C">
      <w:pPr>
        <w:pStyle w:val="TitelDeckblatt"/>
      </w:pPr>
      <w:r w:rsidRPr="002C5F5C">
        <w:t>F</w:t>
      </w:r>
      <w:r>
        <w:t>ragenkatalog zur Eignung</w:t>
      </w:r>
    </w:p>
    <w:p w14:paraId="09140BA4" w14:textId="77777777" w:rsidR="00D63E95" w:rsidRPr="002C5F5C" w:rsidRDefault="00D63E95" w:rsidP="00D63E95">
      <w:pPr>
        <w:jc w:val="center"/>
        <w:rPr>
          <w:rFonts w:cs="Arial"/>
          <w:b/>
          <w:bCs/>
          <w:sz w:val="44"/>
          <w:szCs w:val="44"/>
        </w:rPr>
      </w:pPr>
    </w:p>
    <w:p w14:paraId="610F42E8" w14:textId="77777777" w:rsidR="00D63E95" w:rsidRPr="002C5F5C" w:rsidRDefault="00D63E95" w:rsidP="00D63E95">
      <w:pPr>
        <w:jc w:val="center"/>
        <w:rPr>
          <w:rFonts w:cs="Arial"/>
          <w:b/>
          <w:bCs/>
          <w:sz w:val="44"/>
          <w:szCs w:val="44"/>
        </w:rPr>
      </w:pPr>
      <w:r>
        <w:rPr>
          <w:rFonts w:cs="Arial"/>
          <w:b/>
          <w:bCs/>
          <w:sz w:val="44"/>
          <w:szCs w:val="44"/>
        </w:rPr>
        <w:t>z</w:t>
      </w:r>
      <w:r w:rsidRPr="002C5F5C">
        <w:rPr>
          <w:rFonts w:cs="Arial"/>
          <w:b/>
          <w:bCs/>
          <w:sz w:val="44"/>
          <w:szCs w:val="44"/>
        </w:rPr>
        <w:t>ur Ausschreibung</w:t>
      </w:r>
    </w:p>
    <w:p w14:paraId="21869E31" w14:textId="77777777" w:rsidR="00D63E95" w:rsidRPr="002C5F5C" w:rsidRDefault="00D63E95" w:rsidP="00D63E95">
      <w:pPr>
        <w:jc w:val="center"/>
        <w:rPr>
          <w:rFonts w:cs="Arial"/>
          <w:b/>
          <w:bCs/>
          <w:sz w:val="44"/>
          <w:szCs w:val="44"/>
        </w:rPr>
      </w:pPr>
    </w:p>
    <w:sdt>
      <w:sdtPr>
        <w:rPr>
          <w:rFonts w:cs="Arial"/>
          <w:b/>
          <w:bCs/>
          <w:sz w:val="44"/>
          <w:szCs w:val="44"/>
        </w:rPr>
        <w:alias w:val="Vergabetitel"/>
        <w:tag w:val="Vergabetitel"/>
        <w:id w:val="1112326423"/>
        <w:placeholder>
          <w:docPart w:val="C9B1E4815C90451C8CA89F07B06A93BD"/>
        </w:placeholder>
        <w:text/>
      </w:sdtPr>
      <w:sdtEndPr/>
      <w:sdtContent>
        <w:p w14:paraId="446F8475" w14:textId="73100E85" w:rsidR="00D63E95" w:rsidRPr="002C5F5C" w:rsidRDefault="00150195" w:rsidP="00D63E95">
          <w:pPr>
            <w:jc w:val="center"/>
            <w:rPr>
              <w:rFonts w:cs="Arial"/>
              <w:b/>
              <w:bCs/>
              <w:sz w:val="44"/>
              <w:szCs w:val="44"/>
            </w:rPr>
          </w:pPr>
          <w:r>
            <w:rPr>
              <w:rFonts w:cs="Arial"/>
              <w:b/>
              <w:bCs/>
              <w:sz w:val="44"/>
              <w:szCs w:val="44"/>
            </w:rPr>
            <w:t xml:space="preserve">Rahmenvereinbarung Palo Alto </w:t>
          </w:r>
        </w:p>
      </w:sdtContent>
    </w:sdt>
    <w:p w14:paraId="30724823" w14:textId="77777777" w:rsidR="00150195" w:rsidRPr="00150195" w:rsidRDefault="00150195" w:rsidP="00150195">
      <w:pPr>
        <w:tabs>
          <w:tab w:val="left" w:pos="900"/>
          <w:tab w:val="left" w:pos="2127"/>
          <w:tab w:val="left" w:pos="3544"/>
        </w:tabs>
        <w:spacing w:before="120" w:after="120" w:line="280" w:lineRule="exact"/>
        <w:jc w:val="center"/>
        <w:rPr>
          <w:rFonts w:eastAsia="Times New Roman" w:cs="Arial"/>
          <w:b/>
          <w:bCs/>
          <w:sz w:val="32"/>
          <w:szCs w:val="32"/>
          <w:lang w:eastAsia="de-DE"/>
        </w:rPr>
      </w:pPr>
      <w:r w:rsidRPr="00150195">
        <w:rPr>
          <w:rFonts w:eastAsia="Times New Roman" w:cs="Arial"/>
          <w:b/>
          <w:bCs/>
          <w:sz w:val="32"/>
          <w:szCs w:val="32"/>
          <w:lang w:eastAsia="de-DE"/>
        </w:rPr>
        <w:t>Next Generation Firewall und Prisma SASE</w:t>
      </w:r>
    </w:p>
    <w:p w14:paraId="0539615C" w14:textId="77777777" w:rsidR="00D63E95" w:rsidRDefault="00D63E95" w:rsidP="00D63E95">
      <w:pPr>
        <w:rPr>
          <w:rFonts w:cs="Arial"/>
        </w:rPr>
      </w:pPr>
    </w:p>
    <w:p w14:paraId="0558CCA2" w14:textId="77777777" w:rsidR="00D63E95" w:rsidRDefault="00D63E95" w:rsidP="00D63E95">
      <w:pPr>
        <w:rPr>
          <w:rFonts w:cs="Arial"/>
        </w:rPr>
      </w:pPr>
    </w:p>
    <w:p w14:paraId="3AAF1DE5" w14:textId="77777777" w:rsidR="00D63E95" w:rsidRDefault="00D63E95" w:rsidP="00D63E95">
      <w:pPr>
        <w:rPr>
          <w:rFonts w:cs="Arial"/>
        </w:rPr>
      </w:pPr>
    </w:p>
    <w:p w14:paraId="6B1AB920" w14:textId="77777777" w:rsidR="00D63E95" w:rsidRDefault="00D63E95" w:rsidP="00D63E95">
      <w:pPr>
        <w:rPr>
          <w:rFonts w:cs="Arial"/>
        </w:rPr>
      </w:pPr>
    </w:p>
    <w:p w14:paraId="7B3CDFC8" w14:textId="77777777" w:rsidR="00D63E95" w:rsidRDefault="00D63E95" w:rsidP="00D63E95">
      <w:pPr>
        <w:rPr>
          <w:rFonts w:cs="Arial"/>
        </w:rPr>
      </w:pPr>
    </w:p>
    <w:p w14:paraId="6961EFDE" w14:textId="77777777" w:rsidR="00D63E95" w:rsidRDefault="00D63E95" w:rsidP="00D63E95">
      <w:pPr>
        <w:rPr>
          <w:rFonts w:cs="Arial"/>
        </w:rPr>
      </w:pPr>
    </w:p>
    <w:p w14:paraId="6D3C0D5C" w14:textId="77777777" w:rsidR="00D63E95" w:rsidRDefault="00D63E95" w:rsidP="00D63E95">
      <w:pPr>
        <w:rPr>
          <w:rFonts w:cs="Arial"/>
        </w:rPr>
      </w:pPr>
    </w:p>
    <w:p w14:paraId="33D969F9" w14:textId="77777777" w:rsidR="00D63E95" w:rsidRDefault="00D63E95" w:rsidP="00D63E95">
      <w:pPr>
        <w:rPr>
          <w:rFonts w:cs="Arial"/>
        </w:rPr>
      </w:pPr>
    </w:p>
    <w:p w14:paraId="36C3507F" w14:textId="77777777" w:rsidR="00D63E95" w:rsidRDefault="00D63E95" w:rsidP="00D63E95">
      <w:pPr>
        <w:rPr>
          <w:rFonts w:cs="Arial"/>
        </w:rPr>
      </w:pPr>
    </w:p>
    <w:p w14:paraId="7DF3E635" w14:textId="77777777" w:rsidR="00D63E95" w:rsidRDefault="00D63E95" w:rsidP="00D63E95">
      <w:pPr>
        <w:rPr>
          <w:rFonts w:cs="Arial"/>
        </w:rPr>
      </w:pPr>
    </w:p>
    <w:p w14:paraId="10D389CD" w14:textId="6DE001C9" w:rsidR="00D63E95" w:rsidRDefault="00D63E95" w:rsidP="00B7594C">
      <w:r>
        <w:t>Ausschreibungsnummer:</w:t>
      </w:r>
      <w:r>
        <w:tab/>
      </w:r>
      <w:sdt>
        <w:sdtPr>
          <w:alias w:val="Vergabenummer"/>
          <w:tag w:val="Vergabenummer"/>
          <w:id w:val="-622615652"/>
          <w:placeholder>
            <w:docPart w:val="22E97C711C8443BC801F6354D4B63449"/>
          </w:placeholder>
          <w:text/>
        </w:sdtPr>
        <w:sdtEndPr/>
        <w:sdtContent>
          <w:r w:rsidR="00DB6AFD">
            <w:t>25/</w:t>
          </w:r>
          <w:r w:rsidR="00A242BA">
            <w:t>279</w:t>
          </w:r>
        </w:sdtContent>
      </w:sdt>
    </w:p>
    <w:p w14:paraId="589EAE16" w14:textId="454C04EE" w:rsidR="00B7594C" w:rsidRDefault="00B7594C" w:rsidP="00D63E95">
      <w:pPr>
        <w:rPr>
          <w:rFonts w:cs="Arial"/>
        </w:rPr>
      </w:pPr>
      <w:r>
        <w:rPr>
          <w:rFonts w:cs="Arial"/>
        </w:rPr>
        <w:t>Version:</w:t>
      </w:r>
      <w:r>
        <w:rPr>
          <w:rFonts w:cs="Arial"/>
        </w:rPr>
        <w:tab/>
      </w:r>
      <w:r>
        <w:rPr>
          <w:rFonts w:cs="Arial"/>
        </w:rPr>
        <w:tab/>
      </w:r>
      <w:r>
        <w:rPr>
          <w:rFonts w:cs="Arial"/>
        </w:rPr>
        <w:tab/>
      </w:r>
      <w:sdt>
        <w:sdtPr>
          <w:rPr>
            <w:rFonts w:cs="Arial"/>
          </w:rPr>
          <w:alias w:val="Version"/>
          <w:tag w:val="Version"/>
          <w:id w:val="-1110125767"/>
          <w:placeholder>
            <w:docPart w:val="DefaultPlaceholder_-1854013440"/>
          </w:placeholder>
          <w:text/>
        </w:sdtPr>
        <w:sdtEndPr/>
        <w:sdtContent>
          <w:r w:rsidR="00DB6AFD">
            <w:rPr>
              <w:rFonts w:cs="Arial"/>
            </w:rPr>
            <w:t>1</w:t>
          </w:r>
        </w:sdtContent>
      </w:sdt>
    </w:p>
    <w:p w14:paraId="62402C38" w14:textId="255DC765" w:rsidR="006C7EBF" w:rsidRDefault="006C7EBF" w:rsidP="006C7EBF">
      <w:pPr>
        <w:spacing w:after="160" w:line="259" w:lineRule="auto"/>
        <w:rPr>
          <w:rFonts w:cs="Arial"/>
        </w:rPr>
      </w:pPr>
    </w:p>
    <w:p w14:paraId="656B49A5" w14:textId="258787A0" w:rsidR="006C7EBF" w:rsidRDefault="006C7EBF" w:rsidP="00D63E95">
      <w:pPr>
        <w:rPr>
          <w:rFonts w:cs="Arial"/>
        </w:rPr>
        <w:sectPr w:rsidR="006C7EBF" w:rsidSect="00FF1B37">
          <w:headerReference w:type="default" r:id="rId6"/>
          <w:footerReference w:type="default" r:id="rId7"/>
          <w:pgSz w:w="11906" w:h="16838"/>
          <w:pgMar w:top="1134" w:right="1134" w:bottom="1134" w:left="1418" w:header="709" w:footer="709" w:gutter="0"/>
          <w:cols w:space="708"/>
          <w:docGrid w:linePitch="360"/>
        </w:sectPr>
      </w:pPr>
    </w:p>
    <w:p w14:paraId="596FF53D" w14:textId="3C9518B6" w:rsidR="00E77126" w:rsidRPr="00E77126" w:rsidRDefault="00E77126" w:rsidP="00E77126">
      <w:pPr>
        <w:jc w:val="both"/>
        <w:rPr>
          <w:rFonts w:cs="Arial"/>
          <w:b/>
          <w:bCs/>
          <w:u w:val="single"/>
        </w:rPr>
      </w:pPr>
      <w:r w:rsidRPr="00E77126">
        <w:rPr>
          <w:rFonts w:cs="Arial"/>
          <w:b/>
          <w:bCs/>
          <w:u w:val="single"/>
        </w:rPr>
        <w:lastRenderedPageBreak/>
        <w:t>Hinweise:</w:t>
      </w:r>
    </w:p>
    <w:p w14:paraId="5640DC4C" w14:textId="12D3910A" w:rsidR="00E77126" w:rsidRPr="00E77126" w:rsidRDefault="00E77126" w:rsidP="00E77126">
      <w:pPr>
        <w:jc w:val="both"/>
        <w:rPr>
          <w:rFonts w:cs="Arial"/>
        </w:rPr>
      </w:pPr>
      <w:r w:rsidRPr="00E77126">
        <w:rPr>
          <w:rFonts w:cs="Arial"/>
        </w:rPr>
        <w:t>Dieses Dokument ist vom Einzelbieter bzw. dem bevollmächtigten Vertreter der Bietergemeinschaft auszufüllen.</w:t>
      </w:r>
    </w:p>
    <w:p w14:paraId="11502FAC" w14:textId="77777777" w:rsidR="00E77126" w:rsidRPr="00E77126" w:rsidRDefault="00E77126" w:rsidP="00E77126">
      <w:pPr>
        <w:jc w:val="both"/>
        <w:rPr>
          <w:rFonts w:cs="Arial"/>
        </w:rPr>
      </w:pPr>
      <w:r w:rsidRPr="00E77126">
        <w:rPr>
          <w:rFonts w:cs="Arial"/>
        </w:rPr>
        <w:t>Die nachfolgend aufgeführten Anforderungen an die Eignung sind vom Bieter gemäß Nummer 1.26 der Vergabeunterlage zu beantworten.</w:t>
      </w:r>
    </w:p>
    <w:p w14:paraId="4C4187B7" w14:textId="77777777" w:rsidR="00E77126" w:rsidRPr="00E77126" w:rsidRDefault="00E77126" w:rsidP="00E77126">
      <w:pPr>
        <w:jc w:val="both"/>
        <w:rPr>
          <w:rFonts w:cs="Arial"/>
        </w:rPr>
      </w:pPr>
      <w:r w:rsidRPr="00E77126">
        <w:rPr>
          <w:rFonts w:cs="Arial"/>
        </w:rPr>
        <w:t xml:space="preserve">Die Anforderungen sind speziell im Hinblick auf das betroffene Marktsegment zu beantworten (ein Verweis auf ein anderes Dokument, z.B. eine Bilanz, ist nicht zulässig und führt zur Abwertung) und ermöglichen der Vergabestelle eine Entscheidung darüber, ob der Bieter die Eignung gemäß §§ 44 ff. VgV besitzt. </w:t>
      </w:r>
    </w:p>
    <w:p w14:paraId="09005418" w14:textId="77777777" w:rsidR="00E77126" w:rsidRPr="00E77126" w:rsidRDefault="00E77126" w:rsidP="00E77126">
      <w:pPr>
        <w:jc w:val="both"/>
        <w:rPr>
          <w:rFonts w:cs="Arial"/>
        </w:rPr>
      </w:pPr>
      <w:r w:rsidRPr="00E77126">
        <w:rPr>
          <w:rFonts w:cs="Arial"/>
        </w:rPr>
        <w:t>Eine Nicht-Erfüllung der Anforderungen gemäß §§ 44 ff. VgV führen zum Ausschluss des Bieters wegen Ungeeignetheit.</w:t>
      </w:r>
    </w:p>
    <w:p w14:paraId="6CA6E3AC" w14:textId="027ABEED" w:rsidR="00E77126" w:rsidRDefault="00E77126" w:rsidP="00E77126">
      <w:pPr>
        <w:jc w:val="both"/>
        <w:rPr>
          <w:rFonts w:cs="Arial"/>
        </w:rPr>
      </w:pPr>
      <w:r w:rsidRPr="00E77126">
        <w:rPr>
          <w:rFonts w:cs="Arial"/>
        </w:rPr>
        <w:t>Neu gegründete Unternehmen, die die geforderten Nachweise oder Angaben noch nicht oder nicht vollständig erbringen können, haben darauf hinzuweisen und entsprechende andere Unterlagen (z. B. Unternehmensplanungen) vorzulegen, die eine Beurteilung in finanzieller, wirtschaftlicher sowie in fachlicher und technischer Hinsicht zulassen.</w:t>
      </w:r>
    </w:p>
    <w:p w14:paraId="39FB4B83" w14:textId="77777777" w:rsidR="008306B8" w:rsidRPr="00E77126" w:rsidRDefault="008306B8" w:rsidP="00E77126">
      <w:pPr>
        <w:jc w:val="both"/>
        <w:rPr>
          <w:rFonts w:cs="Arial"/>
        </w:rPr>
      </w:pPr>
    </w:p>
    <w:p w14:paraId="59793E36" w14:textId="49A0472A" w:rsidR="00E77126" w:rsidRDefault="00E77126" w:rsidP="00E77126">
      <w:pPr>
        <w:jc w:val="both"/>
        <w:rPr>
          <w:rFonts w:cs="Arial"/>
          <w:b/>
          <w:bCs/>
        </w:rPr>
      </w:pPr>
      <w:r w:rsidRPr="00E77126">
        <w:rPr>
          <w:rFonts w:cs="Arial"/>
          <w:b/>
          <w:bCs/>
        </w:rPr>
        <w:t>Als geeignet gilt, wer alle A-Kriterien erfüllt</w:t>
      </w:r>
      <w:r w:rsidR="001639E8">
        <w:rPr>
          <w:rFonts w:cs="Arial"/>
          <w:b/>
          <w:bCs/>
        </w:rPr>
        <w:t>.</w:t>
      </w:r>
    </w:p>
    <w:p w14:paraId="154702CD" w14:textId="74F52346" w:rsidR="00EC6669" w:rsidRDefault="00EC6669">
      <w:pPr>
        <w:spacing w:after="160" w:line="259" w:lineRule="auto"/>
        <w:rPr>
          <w:rFonts w:cs="Arial"/>
        </w:rPr>
      </w:pPr>
      <w:r>
        <w:rPr>
          <w:rFonts w:cs="Arial"/>
        </w:rPr>
        <w:br w:type="page"/>
      </w:r>
    </w:p>
    <w:p w14:paraId="7B572BF0" w14:textId="77777777" w:rsidR="00996677" w:rsidRPr="00D63E95" w:rsidRDefault="00996677" w:rsidP="00D63E95">
      <w:pPr>
        <w:rPr>
          <w:rFonts w:cs="Arial"/>
        </w:rPr>
      </w:pPr>
    </w:p>
    <w:tbl>
      <w:tblPr>
        <w:tblStyle w:val="Tabellenraster"/>
        <w:tblW w:w="0" w:type="auto"/>
        <w:tblLook w:val="04A0" w:firstRow="1" w:lastRow="0" w:firstColumn="1" w:lastColumn="0" w:noHBand="0" w:noVBand="1"/>
      </w:tblPr>
      <w:tblGrid>
        <w:gridCol w:w="703"/>
        <w:gridCol w:w="901"/>
        <w:gridCol w:w="943"/>
        <w:gridCol w:w="6662"/>
        <w:gridCol w:w="5351"/>
      </w:tblGrid>
      <w:tr w:rsidR="008276D0" w14:paraId="127975A5" w14:textId="77777777" w:rsidTr="00154B5C">
        <w:trPr>
          <w:tblHeader/>
        </w:trPr>
        <w:tc>
          <w:tcPr>
            <w:tcW w:w="703" w:type="dxa"/>
            <w:shd w:val="clear" w:color="auto" w:fill="D9D9D9"/>
          </w:tcPr>
          <w:p w14:paraId="2AB0CF8F" w14:textId="332B4A74" w:rsidR="008276D0" w:rsidRPr="008276D0" w:rsidRDefault="008276D0" w:rsidP="00D63E95">
            <w:pPr>
              <w:rPr>
                <w:rFonts w:cs="Arial"/>
                <w:b/>
                <w:bCs/>
              </w:rPr>
            </w:pPr>
            <w:r w:rsidRPr="008276D0">
              <w:rPr>
                <w:rFonts w:cs="Arial"/>
                <w:b/>
                <w:bCs/>
              </w:rPr>
              <w:t>Nr.</w:t>
            </w:r>
          </w:p>
        </w:tc>
        <w:tc>
          <w:tcPr>
            <w:tcW w:w="901" w:type="dxa"/>
            <w:shd w:val="clear" w:color="auto" w:fill="D9D9D9"/>
          </w:tcPr>
          <w:p w14:paraId="5C17710C" w14:textId="5056C24F" w:rsidR="008276D0" w:rsidRPr="008276D0" w:rsidRDefault="008276D0" w:rsidP="00D63E95">
            <w:pPr>
              <w:rPr>
                <w:rFonts w:cs="Arial"/>
                <w:b/>
                <w:bCs/>
              </w:rPr>
            </w:pPr>
            <w:r w:rsidRPr="008276D0">
              <w:rPr>
                <w:rFonts w:cs="Arial"/>
                <w:b/>
                <w:bCs/>
              </w:rPr>
              <w:t>Anforderungsart</w:t>
            </w:r>
          </w:p>
        </w:tc>
        <w:tc>
          <w:tcPr>
            <w:tcW w:w="943" w:type="dxa"/>
            <w:shd w:val="clear" w:color="auto" w:fill="D9D9D9"/>
          </w:tcPr>
          <w:p w14:paraId="0A58B9DF" w14:textId="026160D2" w:rsidR="008276D0" w:rsidRPr="008276D0" w:rsidRDefault="008276D0" w:rsidP="00D63E95">
            <w:pPr>
              <w:rPr>
                <w:rFonts w:cs="Arial"/>
                <w:b/>
                <w:bCs/>
              </w:rPr>
            </w:pPr>
            <w:r w:rsidRPr="008276D0">
              <w:rPr>
                <w:rFonts w:cs="Arial"/>
                <w:b/>
                <w:bCs/>
              </w:rPr>
              <w:t>Art der Bewertung</w:t>
            </w:r>
          </w:p>
        </w:tc>
        <w:tc>
          <w:tcPr>
            <w:tcW w:w="6662" w:type="dxa"/>
            <w:shd w:val="clear" w:color="auto" w:fill="D9D9D9"/>
          </w:tcPr>
          <w:p w14:paraId="08DF51B1" w14:textId="07C78AD9" w:rsidR="008276D0" w:rsidRPr="008276D0" w:rsidRDefault="008276D0" w:rsidP="00D63E95">
            <w:pPr>
              <w:rPr>
                <w:rFonts w:cs="Arial"/>
                <w:b/>
                <w:bCs/>
              </w:rPr>
            </w:pPr>
            <w:r w:rsidRPr="008276D0">
              <w:rPr>
                <w:rFonts w:cs="Arial"/>
                <w:b/>
                <w:bCs/>
              </w:rPr>
              <w:t>Frage</w:t>
            </w:r>
          </w:p>
        </w:tc>
        <w:tc>
          <w:tcPr>
            <w:tcW w:w="5351" w:type="dxa"/>
            <w:shd w:val="clear" w:color="auto" w:fill="D9D9D9"/>
          </w:tcPr>
          <w:p w14:paraId="7A4DB72F" w14:textId="3D40E9E9" w:rsidR="008276D0" w:rsidRPr="008276D0" w:rsidRDefault="008276D0" w:rsidP="00D63E95">
            <w:pPr>
              <w:rPr>
                <w:rFonts w:cs="Arial"/>
                <w:b/>
                <w:bCs/>
              </w:rPr>
            </w:pPr>
            <w:r w:rsidRPr="008276D0">
              <w:rPr>
                <w:rFonts w:cs="Arial"/>
                <w:b/>
                <w:bCs/>
              </w:rPr>
              <w:t>Antwort</w:t>
            </w:r>
          </w:p>
        </w:tc>
      </w:tr>
      <w:tr w:rsidR="00FB4B94" w14:paraId="1C3D5D0B" w14:textId="77777777" w:rsidTr="00206035">
        <w:tc>
          <w:tcPr>
            <w:tcW w:w="703" w:type="dxa"/>
            <w:shd w:val="clear" w:color="auto" w:fill="D9D9D9"/>
          </w:tcPr>
          <w:p w14:paraId="58A30040" w14:textId="7E5A588C" w:rsidR="00FB4B94" w:rsidRDefault="00FB4B94" w:rsidP="00D63E95">
            <w:pPr>
              <w:rPr>
                <w:rFonts w:cs="Arial"/>
              </w:rPr>
            </w:pPr>
            <w:r>
              <w:rPr>
                <w:rFonts w:cs="Arial"/>
              </w:rPr>
              <w:t>1</w:t>
            </w:r>
          </w:p>
        </w:tc>
        <w:tc>
          <w:tcPr>
            <w:tcW w:w="13857" w:type="dxa"/>
            <w:gridSpan w:val="4"/>
            <w:shd w:val="clear" w:color="auto" w:fill="D9D9D9"/>
          </w:tcPr>
          <w:p w14:paraId="3FAE4943" w14:textId="2D2411FF" w:rsidR="00FB4B94" w:rsidRDefault="00F5526F" w:rsidP="00D63E95">
            <w:pPr>
              <w:rPr>
                <w:rFonts w:cs="Arial"/>
              </w:rPr>
            </w:pPr>
            <w:r>
              <w:rPr>
                <w:rFonts w:cs="Arial"/>
              </w:rPr>
              <w:t>Bieterprofil</w:t>
            </w:r>
          </w:p>
        </w:tc>
      </w:tr>
      <w:tr w:rsidR="008276D0" w14:paraId="2E9ECECF" w14:textId="77777777" w:rsidTr="00EE19C6">
        <w:tc>
          <w:tcPr>
            <w:tcW w:w="703" w:type="dxa"/>
            <w:shd w:val="clear" w:color="auto" w:fill="F2F2F2"/>
            <w:vAlign w:val="center"/>
          </w:tcPr>
          <w:p w14:paraId="79273055" w14:textId="482F5D46" w:rsidR="008276D0" w:rsidRDefault="008276D0" w:rsidP="00EE19C6">
            <w:pPr>
              <w:jc w:val="center"/>
              <w:rPr>
                <w:rFonts w:cs="Arial"/>
              </w:rPr>
            </w:pPr>
            <w:r>
              <w:rPr>
                <w:rFonts w:cs="Arial"/>
              </w:rPr>
              <w:t>1.1</w:t>
            </w:r>
          </w:p>
        </w:tc>
        <w:tc>
          <w:tcPr>
            <w:tcW w:w="901" w:type="dxa"/>
            <w:vAlign w:val="center"/>
          </w:tcPr>
          <w:p w14:paraId="6F7615B3" w14:textId="147F893A" w:rsidR="008276D0" w:rsidRDefault="004158FF" w:rsidP="00EE19C6">
            <w:pPr>
              <w:jc w:val="center"/>
              <w:rPr>
                <w:rFonts w:cs="Arial"/>
              </w:rPr>
            </w:pPr>
            <w:r>
              <w:rPr>
                <w:rFonts w:cs="Arial"/>
              </w:rPr>
              <w:t>I</w:t>
            </w:r>
          </w:p>
        </w:tc>
        <w:tc>
          <w:tcPr>
            <w:tcW w:w="943" w:type="dxa"/>
            <w:vAlign w:val="center"/>
          </w:tcPr>
          <w:p w14:paraId="202B78BA" w14:textId="0AB01BA8" w:rsidR="008276D0" w:rsidRDefault="00F5526F" w:rsidP="00EE19C6">
            <w:pPr>
              <w:jc w:val="center"/>
              <w:rPr>
                <w:rFonts w:cs="Arial"/>
              </w:rPr>
            </w:pPr>
            <w:r>
              <w:rPr>
                <w:rFonts w:cs="Arial"/>
              </w:rPr>
              <w:t>M</w:t>
            </w:r>
          </w:p>
        </w:tc>
        <w:tc>
          <w:tcPr>
            <w:tcW w:w="6662" w:type="dxa"/>
          </w:tcPr>
          <w:p w14:paraId="521A7DCE" w14:textId="77777777" w:rsidR="00D9293C" w:rsidRDefault="00D9293C" w:rsidP="00D9293C">
            <w:pPr>
              <w:spacing w:after="121" w:line="293" w:lineRule="auto"/>
            </w:pPr>
            <w:r>
              <w:t xml:space="preserve">Stellen Sie Ihr Unternehmen und sein Leistungsspektrum in Hinblick auf den ausgeschriebenen Leistungsgegenstand dar. Antworten können auch </w:t>
            </w:r>
            <w:proofErr w:type="gramStart"/>
            <w:r>
              <w:t>auf einem gesondertem Blatt</w:t>
            </w:r>
            <w:proofErr w:type="gramEnd"/>
            <w:r>
              <w:t xml:space="preserve"> erfolgen (sofern notwendig). </w:t>
            </w:r>
          </w:p>
          <w:p w14:paraId="3EC3456C" w14:textId="1EFF41D8" w:rsidR="008276D0" w:rsidRDefault="008276D0" w:rsidP="004158FF">
            <w:pPr>
              <w:jc w:val="both"/>
              <w:rPr>
                <w:rFonts w:cs="Arial"/>
              </w:rPr>
            </w:pPr>
          </w:p>
        </w:tc>
        <w:tc>
          <w:tcPr>
            <w:tcW w:w="5351" w:type="dxa"/>
          </w:tcPr>
          <w:p w14:paraId="644B0F82" w14:textId="77777777" w:rsidR="008276D0" w:rsidRDefault="008276D0" w:rsidP="00D63E95">
            <w:pPr>
              <w:rPr>
                <w:rFonts w:cs="Arial"/>
              </w:rPr>
            </w:pPr>
          </w:p>
        </w:tc>
      </w:tr>
      <w:tr w:rsidR="00FB4B94" w14:paraId="76206127" w14:textId="77777777" w:rsidTr="00765BCB">
        <w:tc>
          <w:tcPr>
            <w:tcW w:w="703" w:type="dxa"/>
            <w:shd w:val="clear" w:color="auto" w:fill="D9D9D9"/>
          </w:tcPr>
          <w:p w14:paraId="05C12DAB" w14:textId="3B4DCED1" w:rsidR="00FB4B94" w:rsidRDefault="00FB4B94" w:rsidP="00D63E95">
            <w:pPr>
              <w:rPr>
                <w:rFonts w:cs="Arial"/>
              </w:rPr>
            </w:pPr>
            <w:r>
              <w:rPr>
                <w:rFonts w:cs="Arial"/>
              </w:rPr>
              <w:t>2</w:t>
            </w:r>
          </w:p>
        </w:tc>
        <w:tc>
          <w:tcPr>
            <w:tcW w:w="13857" w:type="dxa"/>
            <w:gridSpan w:val="4"/>
            <w:shd w:val="clear" w:color="auto" w:fill="D9D9D9"/>
          </w:tcPr>
          <w:p w14:paraId="5E4AC97B" w14:textId="5F024C33" w:rsidR="00FB4B94" w:rsidRDefault="0096543C" w:rsidP="00D63E95">
            <w:pPr>
              <w:rPr>
                <w:rFonts w:cs="Arial"/>
              </w:rPr>
            </w:pPr>
            <w:r>
              <w:rPr>
                <w:rFonts w:cs="Arial"/>
              </w:rPr>
              <w:t>Projektspezifische Angaben/Zertifizierung/Partnerstatus/Sicherheitsüberprüfung</w:t>
            </w:r>
          </w:p>
        </w:tc>
      </w:tr>
      <w:tr w:rsidR="00C61070" w14:paraId="79D502AB" w14:textId="77777777" w:rsidTr="00EE19C6">
        <w:tc>
          <w:tcPr>
            <w:tcW w:w="703" w:type="dxa"/>
            <w:shd w:val="clear" w:color="auto" w:fill="F2F2F2"/>
            <w:vAlign w:val="center"/>
          </w:tcPr>
          <w:p w14:paraId="533BFD78" w14:textId="25EAD5E2" w:rsidR="00C61070" w:rsidRDefault="00C61070" w:rsidP="00C61070">
            <w:pPr>
              <w:rPr>
                <w:rFonts w:cs="Arial"/>
              </w:rPr>
            </w:pPr>
            <w:r>
              <w:rPr>
                <w:rFonts w:cs="Arial"/>
              </w:rPr>
              <w:t>2.1</w:t>
            </w:r>
          </w:p>
        </w:tc>
        <w:tc>
          <w:tcPr>
            <w:tcW w:w="901" w:type="dxa"/>
            <w:vAlign w:val="center"/>
          </w:tcPr>
          <w:p w14:paraId="3F77B870" w14:textId="0D560638" w:rsidR="00C61070" w:rsidRDefault="00C61070" w:rsidP="00EE19C6">
            <w:pPr>
              <w:jc w:val="center"/>
              <w:rPr>
                <w:rFonts w:cs="Arial"/>
              </w:rPr>
            </w:pPr>
            <w:r>
              <w:t>A</w:t>
            </w:r>
          </w:p>
        </w:tc>
        <w:tc>
          <w:tcPr>
            <w:tcW w:w="943" w:type="dxa"/>
            <w:shd w:val="clear" w:color="auto" w:fill="262626" w:themeFill="text1" w:themeFillTint="D9"/>
            <w:vAlign w:val="center"/>
          </w:tcPr>
          <w:p w14:paraId="6EEB8457" w14:textId="06865E85" w:rsidR="00C61070" w:rsidRDefault="00C61070" w:rsidP="00C61070">
            <w:pPr>
              <w:rPr>
                <w:rFonts w:cs="Arial"/>
              </w:rPr>
            </w:pPr>
          </w:p>
        </w:tc>
        <w:tc>
          <w:tcPr>
            <w:tcW w:w="6662" w:type="dxa"/>
            <w:shd w:val="clear" w:color="auto" w:fill="auto"/>
          </w:tcPr>
          <w:p w14:paraId="09B989A3" w14:textId="6BAF3447" w:rsidR="00C61070" w:rsidRDefault="00C61070" w:rsidP="00C61070">
            <w:r>
              <w:t>Sie besitzen den Partnerstatus „Diam</w:t>
            </w:r>
            <w:r w:rsidR="00094893">
              <w:t>ond</w:t>
            </w:r>
            <w:r>
              <w:t>“ oder besser.</w:t>
            </w:r>
          </w:p>
          <w:p w14:paraId="74FCEA5B" w14:textId="77777777" w:rsidR="00EE19C6" w:rsidRDefault="00EE19C6" w:rsidP="00EE19C6">
            <w:pPr>
              <w:jc w:val="both"/>
              <w:rPr>
                <w:color w:val="E0003C"/>
                <w:sz w:val="16"/>
                <w:szCs w:val="16"/>
              </w:rPr>
            </w:pPr>
            <w:r>
              <w:rPr>
                <w:color w:val="E0003C"/>
                <w:sz w:val="16"/>
                <w:szCs w:val="16"/>
              </w:rPr>
              <w:t xml:space="preserve">Dieses Kriterium ist vom Einzelbieter bzw. dem bevollmächtigten Vertreter der Bietergemeinschaft und den Mitgliedern der Bietergemeinschaft zu beantworten. </w:t>
            </w:r>
          </w:p>
          <w:p w14:paraId="25B7A869" w14:textId="77777777" w:rsidR="00EE19C6" w:rsidRDefault="00EE19C6" w:rsidP="00EE19C6">
            <w:pPr>
              <w:jc w:val="both"/>
              <w:rPr>
                <w:color w:val="E0003C"/>
                <w:sz w:val="16"/>
                <w:szCs w:val="16"/>
              </w:rPr>
            </w:pPr>
          </w:p>
          <w:p w14:paraId="5C40EDC6" w14:textId="11C487A8" w:rsidR="00C61070" w:rsidRDefault="00EE19C6" w:rsidP="00EE19C6">
            <w:pPr>
              <w:jc w:val="both"/>
              <w:rPr>
                <w:rFonts w:cs="Arial"/>
              </w:rPr>
            </w:pPr>
            <w:r w:rsidRPr="00C61070">
              <w:rPr>
                <w:rFonts w:cs="Arial"/>
                <w:color w:val="E0003C"/>
                <w:sz w:val="16"/>
                <w:szCs w:val="16"/>
              </w:rPr>
              <w:t>Der Status ist mit einem Zertifikat, welches dem Angebot unter sonstiges beigefügt wird nachzuweisen.</w:t>
            </w:r>
          </w:p>
        </w:tc>
        <w:tc>
          <w:tcPr>
            <w:tcW w:w="5351" w:type="dxa"/>
            <w:shd w:val="clear" w:color="auto" w:fill="262626" w:themeFill="text1" w:themeFillTint="D9"/>
          </w:tcPr>
          <w:p w14:paraId="41EE9B9F" w14:textId="77777777" w:rsidR="00C61070" w:rsidRDefault="00C61070" w:rsidP="00C61070">
            <w:pPr>
              <w:rPr>
                <w:rFonts w:cs="Arial"/>
              </w:rPr>
            </w:pPr>
          </w:p>
        </w:tc>
      </w:tr>
      <w:tr w:rsidR="00C61070" w14:paraId="6FD711B7" w14:textId="77777777" w:rsidTr="00EE19C6">
        <w:tc>
          <w:tcPr>
            <w:tcW w:w="703" w:type="dxa"/>
            <w:shd w:val="clear" w:color="auto" w:fill="F2F2F2"/>
          </w:tcPr>
          <w:p w14:paraId="3F7C303E" w14:textId="4A6A1244" w:rsidR="00C61070" w:rsidRDefault="00F264C3" w:rsidP="00C61070">
            <w:pPr>
              <w:rPr>
                <w:rFonts w:cs="Arial"/>
              </w:rPr>
            </w:pPr>
            <w:r>
              <w:rPr>
                <w:rFonts w:cs="Arial"/>
              </w:rPr>
              <w:t>2.2</w:t>
            </w:r>
          </w:p>
        </w:tc>
        <w:tc>
          <w:tcPr>
            <w:tcW w:w="901" w:type="dxa"/>
            <w:vAlign w:val="center"/>
          </w:tcPr>
          <w:p w14:paraId="1A538528" w14:textId="16880BB7" w:rsidR="00C61070" w:rsidRDefault="004158FF" w:rsidP="00EE19C6">
            <w:pPr>
              <w:jc w:val="center"/>
              <w:rPr>
                <w:rFonts w:cs="Arial"/>
              </w:rPr>
            </w:pPr>
            <w:r>
              <w:t>A</w:t>
            </w:r>
          </w:p>
        </w:tc>
        <w:tc>
          <w:tcPr>
            <w:tcW w:w="943" w:type="dxa"/>
            <w:shd w:val="clear" w:color="auto" w:fill="262626" w:themeFill="text1" w:themeFillTint="D9"/>
            <w:vAlign w:val="center"/>
          </w:tcPr>
          <w:p w14:paraId="1127FFB7" w14:textId="7C3624F2" w:rsidR="00C61070" w:rsidRDefault="00C61070" w:rsidP="00C61070">
            <w:pPr>
              <w:rPr>
                <w:rFonts w:cs="Arial"/>
              </w:rPr>
            </w:pPr>
          </w:p>
        </w:tc>
        <w:tc>
          <w:tcPr>
            <w:tcW w:w="6662" w:type="dxa"/>
            <w:shd w:val="clear" w:color="auto" w:fill="auto"/>
          </w:tcPr>
          <w:p w14:paraId="08E412C8" w14:textId="2E520018" w:rsidR="00C61070" w:rsidRPr="00134B23" w:rsidRDefault="00C61070" w:rsidP="00C61070">
            <w:r w:rsidRPr="00134B23">
              <w:t xml:space="preserve">Sie </w:t>
            </w:r>
            <w:r w:rsidR="004158FF">
              <w:t xml:space="preserve">besitzen </w:t>
            </w:r>
            <w:r w:rsidRPr="00134B23">
              <w:t>den Reseller-Status ASC (</w:t>
            </w:r>
            <w:proofErr w:type="spellStart"/>
            <w:r w:rsidRPr="00134B23">
              <w:t>Authorized</w:t>
            </w:r>
            <w:proofErr w:type="spellEnd"/>
            <w:r w:rsidRPr="00134B23">
              <w:t xml:space="preserve"> Support Center)</w:t>
            </w:r>
            <w:r w:rsidR="001639E8">
              <w:t>.</w:t>
            </w:r>
          </w:p>
          <w:p w14:paraId="4689BB17" w14:textId="44346454" w:rsidR="00C61070" w:rsidRDefault="00C61070" w:rsidP="00C61070">
            <w:pPr>
              <w:jc w:val="both"/>
              <w:rPr>
                <w:rFonts w:cs="Arial"/>
              </w:rPr>
            </w:pPr>
          </w:p>
        </w:tc>
        <w:tc>
          <w:tcPr>
            <w:tcW w:w="5351" w:type="dxa"/>
            <w:shd w:val="clear" w:color="auto" w:fill="262626" w:themeFill="text1" w:themeFillTint="D9"/>
          </w:tcPr>
          <w:p w14:paraId="2CDB3042" w14:textId="28F9D3A4" w:rsidR="00C61070" w:rsidRDefault="00C61070" w:rsidP="00C61070">
            <w:pPr>
              <w:rPr>
                <w:rFonts w:cs="Arial"/>
              </w:rPr>
            </w:pPr>
          </w:p>
        </w:tc>
      </w:tr>
      <w:tr w:rsidR="00C61070" w14:paraId="149815D7" w14:textId="77777777" w:rsidTr="00EE19C6">
        <w:tc>
          <w:tcPr>
            <w:tcW w:w="703" w:type="dxa"/>
            <w:shd w:val="clear" w:color="auto" w:fill="F2F2F2"/>
          </w:tcPr>
          <w:p w14:paraId="0323D93D" w14:textId="07A594A6" w:rsidR="00C61070" w:rsidRDefault="00C61070" w:rsidP="00C61070">
            <w:pPr>
              <w:rPr>
                <w:rFonts w:cs="Arial"/>
              </w:rPr>
            </w:pPr>
            <w:r>
              <w:rPr>
                <w:rFonts w:cs="Arial"/>
              </w:rPr>
              <w:t>2.</w:t>
            </w:r>
            <w:r w:rsidR="00F264C3">
              <w:rPr>
                <w:rFonts w:cs="Arial"/>
              </w:rPr>
              <w:t>3</w:t>
            </w:r>
          </w:p>
        </w:tc>
        <w:tc>
          <w:tcPr>
            <w:tcW w:w="901" w:type="dxa"/>
            <w:vAlign w:val="center"/>
          </w:tcPr>
          <w:p w14:paraId="1151A299" w14:textId="58D302F4" w:rsidR="00C61070" w:rsidRDefault="00C61070" w:rsidP="00EE19C6">
            <w:pPr>
              <w:jc w:val="center"/>
              <w:rPr>
                <w:rFonts w:cs="Arial"/>
              </w:rPr>
            </w:pPr>
            <w:r>
              <w:rPr>
                <w:rFonts w:cs="Arial"/>
              </w:rPr>
              <w:t>A</w:t>
            </w:r>
          </w:p>
        </w:tc>
        <w:tc>
          <w:tcPr>
            <w:tcW w:w="943" w:type="dxa"/>
            <w:shd w:val="clear" w:color="auto" w:fill="262626" w:themeFill="text1" w:themeFillTint="D9"/>
            <w:vAlign w:val="center"/>
          </w:tcPr>
          <w:p w14:paraId="03D78C39" w14:textId="1EBE5317" w:rsidR="00C61070" w:rsidRDefault="00C61070" w:rsidP="00EE19C6">
            <w:pPr>
              <w:rPr>
                <w:rFonts w:cs="Arial"/>
              </w:rPr>
            </w:pPr>
          </w:p>
        </w:tc>
        <w:tc>
          <w:tcPr>
            <w:tcW w:w="6662" w:type="dxa"/>
            <w:shd w:val="clear" w:color="auto" w:fill="auto"/>
          </w:tcPr>
          <w:p w14:paraId="3225424D" w14:textId="77777777" w:rsidR="00C61070" w:rsidRPr="00154B5C" w:rsidRDefault="00C61070" w:rsidP="00C61070">
            <w:pPr>
              <w:jc w:val="both"/>
              <w:rPr>
                <w:rFonts w:cs="Arial"/>
              </w:rPr>
            </w:pPr>
            <w:r w:rsidRPr="00154B5C">
              <w:rPr>
                <w:rFonts w:cs="Arial"/>
              </w:rPr>
              <w:t>Ihr Unternehmen hat in den letzten drei Jahren vergleichbare Leistungen an einen anderen Auftraggeber geliefert.</w:t>
            </w:r>
          </w:p>
          <w:p w14:paraId="7F2B1981" w14:textId="5A6D60E2" w:rsidR="00C61070" w:rsidRPr="00154B5C" w:rsidRDefault="00C61070" w:rsidP="00C61070">
            <w:pPr>
              <w:jc w:val="both"/>
              <w:rPr>
                <w:rFonts w:cs="Arial"/>
              </w:rPr>
            </w:pPr>
            <w:r w:rsidRPr="00217259">
              <w:rPr>
                <w:rFonts w:cs="Arial"/>
                <w:color w:val="E0003C"/>
                <w:sz w:val="16"/>
                <w:szCs w:val="16"/>
              </w:rPr>
              <w:t>Sie erklären sich mit Angebotsabgabe bereit, auf Anforderung der Vergabestelle, entsprechende Nachweise zu liefern.</w:t>
            </w:r>
          </w:p>
        </w:tc>
        <w:tc>
          <w:tcPr>
            <w:tcW w:w="5351" w:type="dxa"/>
            <w:shd w:val="clear" w:color="auto" w:fill="262626" w:themeFill="text1" w:themeFillTint="D9"/>
          </w:tcPr>
          <w:p w14:paraId="337E6FE9" w14:textId="77777777" w:rsidR="00C61070" w:rsidRDefault="00C61070" w:rsidP="00C61070">
            <w:pPr>
              <w:rPr>
                <w:rFonts w:cs="Arial"/>
              </w:rPr>
            </w:pPr>
          </w:p>
        </w:tc>
      </w:tr>
      <w:tr w:rsidR="00C61070" w14:paraId="2F6EAE9C" w14:textId="77777777" w:rsidTr="00EE19C6">
        <w:tc>
          <w:tcPr>
            <w:tcW w:w="703" w:type="dxa"/>
            <w:shd w:val="clear" w:color="auto" w:fill="F2F2F2"/>
          </w:tcPr>
          <w:p w14:paraId="18593D17" w14:textId="351F59E4" w:rsidR="00C61070" w:rsidRDefault="00C61070" w:rsidP="00C61070">
            <w:pPr>
              <w:rPr>
                <w:rFonts w:cs="Arial"/>
              </w:rPr>
            </w:pPr>
            <w:r>
              <w:rPr>
                <w:rFonts w:cs="Arial"/>
              </w:rPr>
              <w:lastRenderedPageBreak/>
              <w:t>2.</w:t>
            </w:r>
            <w:r w:rsidR="00F264C3">
              <w:rPr>
                <w:rFonts w:cs="Arial"/>
              </w:rPr>
              <w:t>4</w:t>
            </w:r>
          </w:p>
        </w:tc>
        <w:tc>
          <w:tcPr>
            <w:tcW w:w="901" w:type="dxa"/>
            <w:vAlign w:val="center"/>
          </w:tcPr>
          <w:p w14:paraId="328949F6" w14:textId="04597E02" w:rsidR="00C61070" w:rsidRDefault="003431D7" w:rsidP="00EE19C6">
            <w:pPr>
              <w:jc w:val="center"/>
              <w:rPr>
                <w:rFonts w:cs="Arial"/>
              </w:rPr>
            </w:pPr>
            <w:r>
              <w:rPr>
                <w:rFonts w:cs="Arial"/>
              </w:rPr>
              <w:t>A</w:t>
            </w:r>
          </w:p>
        </w:tc>
        <w:tc>
          <w:tcPr>
            <w:tcW w:w="943" w:type="dxa"/>
            <w:shd w:val="clear" w:color="auto" w:fill="262626" w:themeFill="text1" w:themeFillTint="D9"/>
            <w:vAlign w:val="center"/>
          </w:tcPr>
          <w:p w14:paraId="57E73B75" w14:textId="77777777" w:rsidR="00C61070" w:rsidRDefault="00C61070" w:rsidP="00EE19C6">
            <w:pPr>
              <w:rPr>
                <w:rFonts w:cs="Arial"/>
              </w:rPr>
            </w:pPr>
          </w:p>
        </w:tc>
        <w:tc>
          <w:tcPr>
            <w:tcW w:w="6662" w:type="dxa"/>
            <w:shd w:val="clear" w:color="auto" w:fill="auto"/>
          </w:tcPr>
          <w:p w14:paraId="5CE0D038" w14:textId="24540F69" w:rsidR="00C61070" w:rsidRPr="00154B5C" w:rsidRDefault="00E75AF6" w:rsidP="00C61070">
            <w:pPr>
              <w:jc w:val="both"/>
              <w:rPr>
                <w:rFonts w:cs="Arial"/>
                <w:i/>
                <w:iCs/>
              </w:rPr>
            </w:pPr>
            <w:r>
              <w:t>Es wir</w:t>
            </w:r>
            <w:r w:rsidRPr="00D066F2">
              <w:t xml:space="preserve">d von Ihnen eine </w:t>
            </w:r>
            <w:r w:rsidRPr="00482C0A">
              <w:rPr>
                <w:b/>
                <w:bCs/>
              </w:rPr>
              <w:t>deutschsprachige</w:t>
            </w:r>
            <w:r w:rsidRPr="00D066F2">
              <w:t xml:space="preserve"> Hotline o. ä. für die angebotenen Systeme </w:t>
            </w:r>
            <w:r>
              <w:t>i</w:t>
            </w:r>
            <w:r w:rsidRPr="008D1C62">
              <w:t>nnerhalb der vereinbarten Servicezeiten</w:t>
            </w:r>
            <w:r w:rsidRPr="00D066F2">
              <w:t>unterhalten</w:t>
            </w:r>
            <w:r>
              <w:t xml:space="preserve"> unterhalten.</w:t>
            </w:r>
          </w:p>
        </w:tc>
        <w:tc>
          <w:tcPr>
            <w:tcW w:w="5351" w:type="dxa"/>
            <w:shd w:val="clear" w:color="auto" w:fill="262626" w:themeFill="text1" w:themeFillTint="D9"/>
          </w:tcPr>
          <w:p w14:paraId="37A0D095" w14:textId="77777777" w:rsidR="00C61070" w:rsidRDefault="00C61070" w:rsidP="00C61070">
            <w:pPr>
              <w:rPr>
                <w:rFonts w:cs="Arial"/>
              </w:rPr>
            </w:pPr>
          </w:p>
        </w:tc>
      </w:tr>
      <w:tr w:rsidR="00E75AF6" w14:paraId="0A3735CE" w14:textId="77777777" w:rsidTr="00EE19C6">
        <w:tc>
          <w:tcPr>
            <w:tcW w:w="703" w:type="dxa"/>
            <w:shd w:val="clear" w:color="auto" w:fill="F2F2F2"/>
          </w:tcPr>
          <w:p w14:paraId="442D5F47" w14:textId="7BE90A63" w:rsidR="00E75AF6" w:rsidRDefault="00E75AF6" w:rsidP="00E75AF6">
            <w:pPr>
              <w:rPr>
                <w:rFonts w:cs="Arial"/>
              </w:rPr>
            </w:pPr>
            <w:r>
              <w:rPr>
                <w:rFonts w:cs="Arial"/>
              </w:rPr>
              <w:t>2.</w:t>
            </w:r>
            <w:r w:rsidR="001639E8">
              <w:rPr>
                <w:rFonts w:cs="Arial"/>
              </w:rPr>
              <w:t>5</w:t>
            </w:r>
          </w:p>
        </w:tc>
        <w:tc>
          <w:tcPr>
            <w:tcW w:w="901" w:type="dxa"/>
            <w:vAlign w:val="center"/>
          </w:tcPr>
          <w:p w14:paraId="1BAD0102" w14:textId="7843CC32" w:rsidR="00E75AF6" w:rsidRDefault="003431D7" w:rsidP="00EE19C6">
            <w:pPr>
              <w:jc w:val="center"/>
              <w:rPr>
                <w:rFonts w:cs="Arial"/>
              </w:rPr>
            </w:pPr>
            <w:r>
              <w:rPr>
                <w:rFonts w:cs="Arial"/>
              </w:rPr>
              <w:t>A</w:t>
            </w:r>
          </w:p>
        </w:tc>
        <w:tc>
          <w:tcPr>
            <w:tcW w:w="943" w:type="dxa"/>
            <w:shd w:val="clear" w:color="auto" w:fill="262626" w:themeFill="text1" w:themeFillTint="D9"/>
            <w:vAlign w:val="center"/>
          </w:tcPr>
          <w:p w14:paraId="570C77E0" w14:textId="77777777" w:rsidR="00E75AF6" w:rsidRDefault="00E75AF6" w:rsidP="00EE19C6">
            <w:pPr>
              <w:rPr>
                <w:rFonts w:cs="Arial"/>
              </w:rPr>
            </w:pPr>
          </w:p>
        </w:tc>
        <w:tc>
          <w:tcPr>
            <w:tcW w:w="6662" w:type="dxa"/>
            <w:shd w:val="clear" w:color="auto" w:fill="auto"/>
          </w:tcPr>
          <w:p w14:paraId="145FB787" w14:textId="27AFDDB6" w:rsidR="00E75AF6" w:rsidRDefault="00E75AF6" w:rsidP="00E75AF6">
            <w:pPr>
              <w:jc w:val="both"/>
              <w:rPr>
                <w:rFonts w:cs="Arial"/>
              </w:rPr>
            </w:pPr>
            <w:r>
              <w:t>Es werden für Vor-Ort-Einsätze nur Service-Techniker eingesetzt, die für diesen Service-Einsatz qualifiziert und zertifiziert sind.</w:t>
            </w:r>
          </w:p>
        </w:tc>
        <w:tc>
          <w:tcPr>
            <w:tcW w:w="5351" w:type="dxa"/>
            <w:shd w:val="clear" w:color="auto" w:fill="262626" w:themeFill="text1" w:themeFillTint="D9"/>
          </w:tcPr>
          <w:p w14:paraId="37105FC7" w14:textId="77777777" w:rsidR="00E75AF6" w:rsidRDefault="00E75AF6" w:rsidP="00E75AF6">
            <w:pPr>
              <w:rPr>
                <w:rFonts w:cs="Arial"/>
              </w:rPr>
            </w:pPr>
          </w:p>
        </w:tc>
      </w:tr>
      <w:tr w:rsidR="00E75AF6" w14:paraId="3668AE6F" w14:textId="77777777" w:rsidTr="00EE19C6">
        <w:tc>
          <w:tcPr>
            <w:tcW w:w="703" w:type="dxa"/>
            <w:shd w:val="clear" w:color="auto" w:fill="F2F2F2"/>
          </w:tcPr>
          <w:p w14:paraId="4E3E4D30" w14:textId="62463BAE" w:rsidR="00E75AF6" w:rsidRDefault="00F264C3" w:rsidP="00E75AF6">
            <w:pPr>
              <w:rPr>
                <w:rFonts w:cs="Arial"/>
              </w:rPr>
            </w:pPr>
            <w:r>
              <w:rPr>
                <w:rFonts w:cs="Arial"/>
              </w:rPr>
              <w:t>2.</w:t>
            </w:r>
            <w:r w:rsidR="001639E8">
              <w:rPr>
                <w:rFonts w:cs="Arial"/>
              </w:rPr>
              <w:t>6</w:t>
            </w:r>
          </w:p>
        </w:tc>
        <w:tc>
          <w:tcPr>
            <w:tcW w:w="901" w:type="dxa"/>
            <w:vAlign w:val="center"/>
          </w:tcPr>
          <w:p w14:paraId="4723FAB0" w14:textId="5BFD8037" w:rsidR="00E75AF6" w:rsidRDefault="003431D7" w:rsidP="00EE19C6">
            <w:pPr>
              <w:jc w:val="center"/>
              <w:rPr>
                <w:rFonts w:cs="Arial"/>
              </w:rPr>
            </w:pPr>
            <w:r>
              <w:rPr>
                <w:rFonts w:cs="Arial"/>
              </w:rPr>
              <w:t>A</w:t>
            </w:r>
          </w:p>
        </w:tc>
        <w:tc>
          <w:tcPr>
            <w:tcW w:w="943" w:type="dxa"/>
            <w:shd w:val="clear" w:color="auto" w:fill="262626" w:themeFill="text1" w:themeFillTint="D9"/>
            <w:vAlign w:val="center"/>
          </w:tcPr>
          <w:p w14:paraId="4A54FA05" w14:textId="77777777" w:rsidR="00E75AF6" w:rsidRDefault="00E75AF6" w:rsidP="00EE19C6">
            <w:pPr>
              <w:rPr>
                <w:rFonts w:cs="Arial"/>
              </w:rPr>
            </w:pPr>
          </w:p>
        </w:tc>
        <w:tc>
          <w:tcPr>
            <w:tcW w:w="6662" w:type="dxa"/>
            <w:shd w:val="clear" w:color="auto" w:fill="auto"/>
          </w:tcPr>
          <w:p w14:paraId="3908619E" w14:textId="3EC0F4FC" w:rsidR="00E75AF6" w:rsidRDefault="00DC0BF1" w:rsidP="00E75AF6">
            <w:pPr>
              <w:jc w:val="both"/>
              <w:rPr>
                <w:rFonts w:cs="Arial"/>
              </w:rPr>
            </w:pPr>
            <w:r>
              <w:t xml:space="preserve">Die </w:t>
            </w:r>
            <w:r w:rsidRPr="00B95436">
              <w:t xml:space="preserve">eingesetzten Mitarbeiter </w:t>
            </w:r>
            <w:r>
              <w:t>mit Kundenkontakt beherrschen die</w:t>
            </w:r>
            <w:r w:rsidRPr="00B95436">
              <w:t xml:space="preserve"> deutsche Sprache in Wort und Schrift.</w:t>
            </w:r>
          </w:p>
        </w:tc>
        <w:tc>
          <w:tcPr>
            <w:tcW w:w="5351" w:type="dxa"/>
            <w:shd w:val="clear" w:color="auto" w:fill="262626" w:themeFill="text1" w:themeFillTint="D9"/>
          </w:tcPr>
          <w:p w14:paraId="1195AF09" w14:textId="77777777" w:rsidR="00E75AF6" w:rsidRDefault="00E75AF6" w:rsidP="00E75AF6">
            <w:pPr>
              <w:rPr>
                <w:rFonts w:cs="Arial"/>
              </w:rPr>
            </w:pPr>
          </w:p>
        </w:tc>
      </w:tr>
      <w:tr w:rsidR="00E75AF6" w14:paraId="7BFCB266" w14:textId="77777777" w:rsidTr="00EE19C6">
        <w:tc>
          <w:tcPr>
            <w:tcW w:w="703" w:type="dxa"/>
            <w:shd w:val="clear" w:color="auto" w:fill="F2F2F2"/>
          </w:tcPr>
          <w:p w14:paraId="7CC5EEC2" w14:textId="48DD3BD5" w:rsidR="00E75AF6" w:rsidRDefault="00F264C3" w:rsidP="00E75AF6">
            <w:pPr>
              <w:rPr>
                <w:rFonts w:cs="Arial"/>
              </w:rPr>
            </w:pPr>
            <w:r>
              <w:rPr>
                <w:rFonts w:cs="Arial"/>
              </w:rPr>
              <w:t>2.</w:t>
            </w:r>
            <w:r w:rsidR="001639E8">
              <w:rPr>
                <w:rFonts w:cs="Arial"/>
              </w:rPr>
              <w:t>7</w:t>
            </w:r>
          </w:p>
        </w:tc>
        <w:tc>
          <w:tcPr>
            <w:tcW w:w="901" w:type="dxa"/>
            <w:vAlign w:val="center"/>
          </w:tcPr>
          <w:p w14:paraId="506591BF" w14:textId="272CA71B" w:rsidR="00E75AF6" w:rsidRDefault="003431D7" w:rsidP="00EE19C6">
            <w:pPr>
              <w:jc w:val="center"/>
              <w:rPr>
                <w:rFonts w:cs="Arial"/>
              </w:rPr>
            </w:pPr>
            <w:r>
              <w:rPr>
                <w:rFonts w:cs="Arial"/>
              </w:rPr>
              <w:t>A</w:t>
            </w:r>
          </w:p>
        </w:tc>
        <w:tc>
          <w:tcPr>
            <w:tcW w:w="943" w:type="dxa"/>
            <w:shd w:val="clear" w:color="auto" w:fill="262626" w:themeFill="text1" w:themeFillTint="D9"/>
            <w:vAlign w:val="center"/>
          </w:tcPr>
          <w:p w14:paraId="63951D3C" w14:textId="77777777" w:rsidR="00E75AF6" w:rsidRDefault="00E75AF6" w:rsidP="00EE19C6">
            <w:pPr>
              <w:rPr>
                <w:rFonts w:cs="Arial"/>
              </w:rPr>
            </w:pPr>
          </w:p>
        </w:tc>
        <w:tc>
          <w:tcPr>
            <w:tcW w:w="6662" w:type="dxa"/>
            <w:shd w:val="clear" w:color="auto" w:fill="auto"/>
          </w:tcPr>
          <w:p w14:paraId="6A8F6042" w14:textId="59C9AEE4" w:rsidR="00E75AF6" w:rsidRDefault="00DC0BF1" w:rsidP="00E75AF6">
            <w:pPr>
              <w:jc w:val="both"/>
              <w:rPr>
                <w:rFonts w:cs="Arial"/>
              </w:rPr>
            </w:pPr>
            <w:r>
              <w:t xml:space="preserve">Mindestens zwei (2) Vor-Ort </w:t>
            </w:r>
            <w:r w:rsidRPr="007B2617">
              <w:t>System-Techniker stehen innerhalb von 2 Stunden in Hannover und Hamburg bereit.</w:t>
            </w:r>
          </w:p>
        </w:tc>
        <w:tc>
          <w:tcPr>
            <w:tcW w:w="5351" w:type="dxa"/>
            <w:shd w:val="clear" w:color="auto" w:fill="262626" w:themeFill="text1" w:themeFillTint="D9"/>
          </w:tcPr>
          <w:p w14:paraId="196CBF89" w14:textId="77777777" w:rsidR="00E75AF6" w:rsidRDefault="00E75AF6" w:rsidP="00E75AF6">
            <w:pPr>
              <w:rPr>
                <w:rFonts w:cs="Arial"/>
              </w:rPr>
            </w:pPr>
          </w:p>
        </w:tc>
      </w:tr>
    </w:tbl>
    <w:p w14:paraId="0B24EC2D" w14:textId="22853B03" w:rsidR="00996677" w:rsidRPr="00D63E95" w:rsidRDefault="00996677" w:rsidP="00D63E95">
      <w:pPr>
        <w:rPr>
          <w:rFonts w:cs="Arial"/>
        </w:rPr>
      </w:pPr>
    </w:p>
    <w:sectPr w:rsidR="00996677" w:rsidRPr="00D63E95" w:rsidSect="00D63E95">
      <w:pgSz w:w="16838" w:h="11906" w:orient="landscape"/>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BA595" w14:textId="77777777" w:rsidR="00177520" w:rsidRDefault="00177520" w:rsidP="00094B34">
      <w:pPr>
        <w:spacing w:line="240" w:lineRule="auto"/>
      </w:pPr>
      <w:r>
        <w:separator/>
      </w:r>
    </w:p>
  </w:endnote>
  <w:endnote w:type="continuationSeparator" w:id="0">
    <w:p w14:paraId="75861AE8" w14:textId="77777777" w:rsidR="00177520" w:rsidRDefault="00177520" w:rsidP="00094B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rPr>
      <w:id w:val="598144472"/>
      <w:docPartObj>
        <w:docPartGallery w:val="Page Numbers (Bottom of Page)"/>
        <w:docPartUnique/>
      </w:docPartObj>
    </w:sdtPr>
    <w:sdtEndPr/>
    <w:sdtContent>
      <w:sdt>
        <w:sdtPr>
          <w:rPr>
            <w:rFonts w:cs="Arial"/>
          </w:rPr>
          <w:id w:val="1728636285"/>
          <w:docPartObj>
            <w:docPartGallery w:val="Page Numbers (Top of Page)"/>
            <w:docPartUnique/>
          </w:docPartObj>
        </w:sdtPr>
        <w:sdtEndPr/>
        <w:sdtContent>
          <w:p w14:paraId="26FC75B4" w14:textId="77777777" w:rsidR="00A426D4" w:rsidRPr="001F2C92" w:rsidRDefault="00A426D4">
            <w:pPr>
              <w:pStyle w:val="Fuzeile"/>
              <w:jc w:val="center"/>
              <w:rPr>
                <w:rFonts w:cs="Arial"/>
              </w:rPr>
            </w:pPr>
          </w:p>
          <w:p w14:paraId="5E20F933" w14:textId="2915F238" w:rsidR="00E04816" w:rsidRPr="001F2C92" w:rsidRDefault="00E04816" w:rsidP="00A426D4">
            <w:pPr>
              <w:pStyle w:val="Fuzeile"/>
              <w:jc w:val="center"/>
              <w:rPr>
                <w:rFonts w:cs="Arial"/>
              </w:rPr>
            </w:pPr>
            <w:r w:rsidRPr="001F2C92">
              <w:rPr>
                <w:rFonts w:cs="Arial"/>
              </w:rPr>
              <w:t xml:space="preserve">Seite </w:t>
            </w:r>
            <w:r w:rsidRPr="001F2C92">
              <w:rPr>
                <w:rFonts w:cs="Arial"/>
                <w:b/>
                <w:bCs/>
              </w:rPr>
              <w:fldChar w:fldCharType="begin"/>
            </w:r>
            <w:r w:rsidRPr="001F2C92">
              <w:rPr>
                <w:rFonts w:cs="Arial"/>
                <w:b/>
                <w:bCs/>
              </w:rPr>
              <w:instrText>PAGE</w:instrText>
            </w:r>
            <w:r w:rsidRPr="001F2C92">
              <w:rPr>
                <w:rFonts w:cs="Arial"/>
                <w:b/>
                <w:bCs/>
              </w:rPr>
              <w:fldChar w:fldCharType="separate"/>
            </w:r>
            <w:r w:rsidRPr="001F2C92">
              <w:rPr>
                <w:rFonts w:cs="Arial"/>
                <w:b/>
                <w:bCs/>
              </w:rPr>
              <w:t>2</w:t>
            </w:r>
            <w:r w:rsidRPr="001F2C92">
              <w:rPr>
                <w:rFonts w:cs="Arial"/>
                <w:b/>
                <w:bCs/>
              </w:rPr>
              <w:fldChar w:fldCharType="end"/>
            </w:r>
            <w:r w:rsidRPr="001F2C92">
              <w:rPr>
                <w:rFonts w:cs="Arial"/>
              </w:rPr>
              <w:t xml:space="preserve"> von </w:t>
            </w:r>
            <w:r w:rsidRPr="001F2C92">
              <w:rPr>
                <w:rFonts w:cs="Arial"/>
                <w:b/>
                <w:bCs/>
              </w:rPr>
              <w:fldChar w:fldCharType="begin"/>
            </w:r>
            <w:r w:rsidRPr="001F2C92">
              <w:rPr>
                <w:rFonts w:cs="Arial"/>
                <w:b/>
                <w:bCs/>
              </w:rPr>
              <w:instrText>NUMPAGES</w:instrText>
            </w:r>
            <w:r w:rsidRPr="001F2C92">
              <w:rPr>
                <w:rFonts w:cs="Arial"/>
                <w:b/>
                <w:bCs/>
              </w:rPr>
              <w:fldChar w:fldCharType="separate"/>
            </w:r>
            <w:r w:rsidRPr="001F2C92">
              <w:rPr>
                <w:rFonts w:cs="Arial"/>
                <w:b/>
                <w:bCs/>
              </w:rPr>
              <w:t>2</w:t>
            </w:r>
            <w:r w:rsidRPr="001F2C92">
              <w:rPr>
                <w:rFonts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203B" w14:textId="77777777" w:rsidR="00177520" w:rsidRDefault="00177520" w:rsidP="00094B34">
      <w:pPr>
        <w:spacing w:line="240" w:lineRule="auto"/>
      </w:pPr>
      <w:r>
        <w:separator/>
      </w:r>
    </w:p>
  </w:footnote>
  <w:footnote w:type="continuationSeparator" w:id="0">
    <w:p w14:paraId="37B04E35" w14:textId="77777777" w:rsidR="00177520" w:rsidRDefault="00177520" w:rsidP="00094B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51DB" w14:textId="31330E64" w:rsidR="00E04816" w:rsidRDefault="003F677D" w:rsidP="0063729A">
    <w:pPr>
      <w:pStyle w:val="Kopfzeile"/>
      <w:rPr>
        <w:rFonts w:cs="Arial"/>
      </w:rPr>
    </w:pPr>
    <w:r>
      <w:rPr>
        <w:rFonts w:cs="Arial"/>
        <w:noProof/>
      </w:rPr>
      <w:drawing>
        <wp:inline distT="0" distB="0" distL="0" distR="0" wp14:anchorId="0EBBF144" wp14:editId="7C10BE3A">
          <wp:extent cx="5591175" cy="46672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591175" cy="466725"/>
                  </a:xfrm>
                  <a:prstGeom prst="rect">
                    <a:avLst/>
                  </a:prstGeom>
                </pic:spPr>
              </pic:pic>
            </a:graphicData>
          </a:graphic>
        </wp:inline>
      </w:drawing>
    </w:r>
  </w:p>
  <w:p w14:paraId="51312162" w14:textId="77777777" w:rsidR="003F677D" w:rsidRPr="00E04816" w:rsidRDefault="003F677D" w:rsidP="0063729A">
    <w:pPr>
      <w:pStyle w:val="Kopfzeile"/>
      <w:rPr>
        <w:rFonts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B34"/>
    <w:rsid w:val="000642DE"/>
    <w:rsid w:val="0008507C"/>
    <w:rsid w:val="00094676"/>
    <w:rsid w:val="00094893"/>
    <w:rsid w:val="00094B34"/>
    <w:rsid w:val="000E45FF"/>
    <w:rsid w:val="000E6D37"/>
    <w:rsid w:val="00150195"/>
    <w:rsid w:val="00154B5C"/>
    <w:rsid w:val="001639E8"/>
    <w:rsid w:val="00177520"/>
    <w:rsid w:val="001D401D"/>
    <w:rsid w:val="001D7910"/>
    <w:rsid w:val="001F2C92"/>
    <w:rsid w:val="00217259"/>
    <w:rsid w:val="002B3E13"/>
    <w:rsid w:val="003074C0"/>
    <w:rsid w:val="003431D7"/>
    <w:rsid w:val="003924ED"/>
    <w:rsid w:val="003E4932"/>
    <w:rsid w:val="003F677D"/>
    <w:rsid w:val="004158FF"/>
    <w:rsid w:val="00473DCF"/>
    <w:rsid w:val="004A33DE"/>
    <w:rsid w:val="004C38FC"/>
    <w:rsid w:val="004D26C5"/>
    <w:rsid w:val="0055579B"/>
    <w:rsid w:val="00564B17"/>
    <w:rsid w:val="005C21C2"/>
    <w:rsid w:val="0062455B"/>
    <w:rsid w:val="0063729A"/>
    <w:rsid w:val="006514BF"/>
    <w:rsid w:val="00662BCA"/>
    <w:rsid w:val="006C7EBF"/>
    <w:rsid w:val="007262D2"/>
    <w:rsid w:val="00745527"/>
    <w:rsid w:val="00765BCB"/>
    <w:rsid w:val="007A1ABF"/>
    <w:rsid w:val="008276D0"/>
    <w:rsid w:val="008306B8"/>
    <w:rsid w:val="00847B3F"/>
    <w:rsid w:val="00863A4D"/>
    <w:rsid w:val="00895708"/>
    <w:rsid w:val="0093497A"/>
    <w:rsid w:val="0096543C"/>
    <w:rsid w:val="00967094"/>
    <w:rsid w:val="00996677"/>
    <w:rsid w:val="009A1207"/>
    <w:rsid w:val="00A17BFC"/>
    <w:rsid w:val="00A242BA"/>
    <w:rsid w:val="00A426D4"/>
    <w:rsid w:val="00A50106"/>
    <w:rsid w:val="00AB6D92"/>
    <w:rsid w:val="00AC3878"/>
    <w:rsid w:val="00AC4A6C"/>
    <w:rsid w:val="00B0725C"/>
    <w:rsid w:val="00B7594C"/>
    <w:rsid w:val="00BE39C7"/>
    <w:rsid w:val="00C56B6C"/>
    <w:rsid w:val="00C61070"/>
    <w:rsid w:val="00D461AF"/>
    <w:rsid w:val="00D51964"/>
    <w:rsid w:val="00D63E95"/>
    <w:rsid w:val="00D9293C"/>
    <w:rsid w:val="00DB6AFD"/>
    <w:rsid w:val="00DC0BF1"/>
    <w:rsid w:val="00E04816"/>
    <w:rsid w:val="00E75AF6"/>
    <w:rsid w:val="00E77126"/>
    <w:rsid w:val="00EC6669"/>
    <w:rsid w:val="00EC791A"/>
    <w:rsid w:val="00EE19C6"/>
    <w:rsid w:val="00EE5F72"/>
    <w:rsid w:val="00EF0AAB"/>
    <w:rsid w:val="00F264C3"/>
    <w:rsid w:val="00F518CD"/>
    <w:rsid w:val="00F5526F"/>
    <w:rsid w:val="00F5636E"/>
    <w:rsid w:val="00F81F06"/>
    <w:rsid w:val="00FB4B94"/>
    <w:rsid w:val="00FE09A0"/>
    <w:rsid w:val="00FF1B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A554347"/>
  <w15:chartTrackingRefBased/>
  <w15:docId w15:val="{3458B840-82FC-44B5-9052-B449A4AF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7EBF"/>
    <w:pPr>
      <w:spacing w:after="0" w:line="360"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4B3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94B34"/>
  </w:style>
  <w:style w:type="paragraph" w:styleId="Fuzeile">
    <w:name w:val="footer"/>
    <w:basedOn w:val="Standard"/>
    <w:link w:val="FuzeileZchn"/>
    <w:uiPriority w:val="99"/>
    <w:unhideWhenUsed/>
    <w:rsid w:val="00094B3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94B34"/>
  </w:style>
  <w:style w:type="character" w:styleId="Platzhaltertext">
    <w:name w:val="Placeholder Text"/>
    <w:basedOn w:val="Absatz-Standardschriftart"/>
    <w:uiPriority w:val="99"/>
    <w:semiHidden/>
    <w:rsid w:val="00D63E95"/>
    <w:rPr>
      <w:color w:val="666666"/>
    </w:rPr>
  </w:style>
  <w:style w:type="table" w:styleId="Tabellenraster">
    <w:name w:val="Table Grid"/>
    <w:basedOn w:val="NormaleTabelle"/>
    <w:uiPriority w:val="39"/>
    <w:rsid w:val="00827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Deckblatt">
    <w:name w:val="Titel_Deckblatt"/>
    <w:basedOn w:val="Standard"/>
    <w:link w:val="TitelDeckblattZchn"/>
    <w:qFormat/>
    <w:rsid w:val="00B7594C"/>
    <w:pPr>
      <w:jc w:val="center"/>
    </w:pPr>
    <w:rPr>
      <w:rFonts w:cs="Arial"/>
      <w:b/>
      <w:bCs/>
      <w:sz w:val="44"/>
      <w:szCs w:val="44"/>
    </w:rPr>
  </w:style>
  <w:style w:type="paragraph" w:customStyle="1" w:styleId="RoteSchrift">
    <w:name w:val="Rote Schrift"/>
    <w:basedOn w:val="Standard"/>
    <w:link w:val="RoteSchriftZchn"/>
    <w:qFormat/>
    <w:rsid w:val="00B7594C"/>
    <w:rPr>
      <w:rFonts w:cs="Arial"/>
      <w:color w:val="E0003C"/>
    </w:rPr>
  </w:style>
  <w:style w:type="character" w:customStyle="1" w:styleId="TitelDeckblattZchn">
    <w:name w:val="Titel_Deckblatt Zchn"/>
    <w:basedOn w:val="Absatz-Standardschriftart"/>
    <w:link w:val="TitelDeckblatt"/>
    <w:rsid w:val="00B7594C"/>
    <w:rPr>
      <w:rFonts w:ascii="Arial" w:hAnsi="Arial" w:cs="Arial"/>
      <w:b/>
      <w:bCs/>
      <w:sz w:val="44"/>
      <w:szCs w:val="44"/>
    </w:rPr>
  </w:style>
  <w:style w:type="paragraph" w:customStyle="1" w:styleId="BlaueSchrift">
    <w:name w:val="Blaue Schrift"/>
    <w:basedOn w:val="Standard"/>
    <w:link w:val="BlaueSchriftZchn"/>
    <w:qFormat/>
    <w:rsid w:val="00B7594C"/>
    <w:rPr>
      <w:color w:val="0000FF"/>
    </w:rPr>
  </w:style>
  <w:style w:type="character" w:customStyle="1" w:styleId="RoteSchriftZchn">
    <w:name w:val="Rote Schrift Zchn"/>
    <w:basedOn w:val="Absatz-Standardschriftart"/>
    <w:link w:val="RoteSchrift"/>
    <w:rsid w:val="00B7594C"/>
    <w:rPr>
      <w:rFonts w:ascii="Arial" w:hAnsi="Arial" w:cs="Arial"/>
      <w:color w:val="E0003C"/>
    </w:rPr>
  </w:style>
  <w:style w:type="character" w:customStyle="1" w:styleId="BlaueSchriftZchn">
    <w:name w:val="Blaue Schrift Zchn"/>
    <w:basedOn w:val="Absatz-Standardschriftart"/>
    <w:link w:val="BlaueSchrift"/>
    <w:rsid w:val="00B7594C"/>
    <w:rPr>
      <w:rFonts w:ascii="Arial" w:hAnsi="Arial"/>
      <w:color w:val="0000FF"/>
    </w:rPr>
  </w:style>
  <w:style w:type="character" w:styleId="Kommentarzeichen">
    <w:name w:val="annotation reference"/>
    <w:basedOn w:val="Absatz-Standardschriftart"/>
    <w:uiPriority w:val="99"/>
    <w:semiHidden/>
    <w:unhideWhenUsed/>
    <w:rsid w:val="00F81F06"/>
    <w:rPr>
      <w:sz w:val="16"/>
      <w:szCs w:val="16"/>
    </w:rPr>
  </w:style>
  <w:style w:type="paragraph" w:styleId="Kommentartext">
    <w:name w:val="annotation text"/>
    <w:basedOn w:val="Standard"/>
    <w:link w:val="KommentartextZchn"/>
    <w:uiPriority w:val="99"/>
    <w:unhideWhenUsed/>
    <w:rsid w:val="00F81F06"/>
    <w:pPr>
      <w:spacing w:line="240" w:lineRule="auto"/>
    </w:pPr>
    <w:rPr>
      <w:sz w:val="20"/>
      <w:szCs w:val="20"/>
    </w:rPr>
  </w:style>
  <w:style w:type="character" w:customStyle="1" w:styleId="KommentartextZchn">
    <w:name w:val="Kommentartext Zchn"/>
    <w:basedOn w:val="Absatz-Standardschriftart"/>
    <w:link w:val="Kommentartext"/>
    <w:uiPriority w:val="99"/>
    <w:rsid w:val="00F81F0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81F06"/>
    <w:rPr>
      <w:b/>
      <w:bCs/>
    </w:rPr>
  </w:style>
  <w:style w:type="character" w:customStyle="1" w:styleId="KommentarthemaZchn">
    <w:name w:val="Kommentarthema Zchn"/>
    <w:basedOn w:val="KommentartextZchn"/>
    <w:link w:val="Kommentarthema"/>
    <w:uiPriority w:val="99"/>
    <w:semiHidden/>
    <w:rsid w:val="00F81F06"/>
    <w:rPr>
      <w:rFonts w:ascii="Arial" w:hAnsi="Arial"/>
      <w:b/>
      <w:bCs/>
      <w:sz w:val="20"/>
      <w:szCs w:val="20"/>
    </w:rPr>
  </w:style>
  <w:style w:type="character" w:customStyle="1" w:styleId="Formatvorlage16ptFettZentriert">
    <w:name w:val="Formatvorlage 16 pt Fett Zentriert"/>
    <w:rsid w:val="00150195"/>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51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B1E4815C90451C8CA89F07B06A93BD"/>
        <w:category>
          <w:name w:val="Allgemein"/>
          <w:gallery w:val="placeholder"/>
        </w:category>
        <w:types>
          <w:type w:val="bbPlcHdr"/>
        </w:types>
        <w:behaviors>
          <w:behavior w:val="content"/>
        </w:behaviors>
        <w:guid w:val="{38D6AC66-9279-4169-A712-5918572741C7}"/>
      </w:docPartPr>
      <w:docPartBody>
        <w:p w:rsidR="0096602C" w:rsidRDefault="006804B1" w:rsidP="006804B1">
          <w:pPr>
            <w:pStyle w:val="C9B1E4815C90451C8CA89F07B06A93BD"/>
          </w:pPr>
          <w:r w:rsidRPr="002C5F5C">
            <w:rPr>
              <w:rStyle w:val="Platzhaltertext"/>
              <w:rFonts w:ascii="Arial" w:hAnsi="Arial" w:cs="Arial"/>
              <w:b/>
              <w:bCs/>
              <w:sz w:val="44"/>
              <w:szCs w:val="44"/>
            </w:rPr>
            <w:t>Klicken oder tippen Sie hier, um Text einzugeben.</w:t>
          </w:r>
        </w:p>
      </w:docPartBody>
    </w:docPart>
    <w:docPart>
      <w:docPartPr>
        <w:name w:val="22E97C711C8443BC801F6354D4B63449"/>
        <w:category>
          <w:name w:val="Allgemein"/>
          <w:gallery w:val="placeholder"/>
        </w:category>
        <w:types>
          <w:type w:val="bbPlcHdr"/>
        </w:types>
        <w:behaviors>
          <w:behavior w:val="content"/>
        </w:behaviors>
        <w:guid w:val="{BC25C714-A87F-4980-852E-0DECA2FF4C92}"/>
      </w:docPartPr>
      <w:docPartBody>
        <w:p w:rsidR="0096602C" w:rsidRDefault="006804B1" w:rsidP="006804B1">
          <w:pPr>
            <w:pStyle w:val="22E97C711C8443BC801F6354D4B63449"/>
          </w:pPr>
          <w:r w:rsidRPr="00A75653">
            <w:rPr>
              <w:rStyle w:val="Platzhaltertext"/>
              <w:rFonts w:ascii="Arial" w:hAnsi="Arial" w:cs="Arial"/>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6D278F2D-B39F-46D1-A192-431AE5BC295F}"/>
      </w:docPartPr>
      <w:docPartBody>
        <w:p w:rsidR="00347318" w:rsidRDefault="007E5199">
          <w:r w:rsidRPr="00A4070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4B1"/>
    <w:rsid w:val="00215ED5"/>
    <w:rsid w:val="002947C4"/>
    <w:rsid w:val="00347318"/>
    <w:rsid w:val="006804B1"/>
    <w:rsid w:val="00745527"/>
    <w:rsid w:val="007E5199"/>
    <w:rsid w:val="0093497A"/>
    <w:rsid w:val="0096602C"/>
    <w:rsid w:val="009F4F1A"/>
    <w:rsid w:val="00BA7A20"/>
    <w:rsid w:val="00C240B1"/>
    <w:rsid w:val="00EC6E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E5199"/>
    <w:rPr>
      <w:color w:val="666666"/>
    </w:rPr>
  </w:style>
  <w:style w:type="paragraph" w:customStyle="1" w:styleId="C9B1E4815C90451C8CA89F07B06A93BD">
    <w:name w:val="C9B1E4815C90451C8CA89F07B06A93BD"/>
    <w:rsid w:val="006804B1"/>
  </w:style>
  <w:style w:type="paragraph" w:customStyle="1" w:styleId="22E97C711C8443BC801F6354D4B63449">
    <w:name w:val="22E97C711C8443BC801F6354D4B63449"/>
    <w:rsid w:val="006804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378</Words>
  <Characters>2388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A26_Anlage_VI_Fragenkatalog_zur_Eignung</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A26_Anlage_VI_Fragenkatalog_zur_Eignung</dc:title>
  <dc:subject/>
  <dc:creator>Hundertmark, Lars (IT.N)</dc:creator>
  <cp:keywords/>
  <dc:description/>
  <cp:lastModifiedBy>Rippich, Sebastian (IT.N)</cp:lastModifiedBy>
  <cp:revision>3</cp:revision>
  <dcterms:created xsi:type="dcterms:W3CDTF">2026-04-13T11:22:00Z</dcterms:created>
  <dcterms:modified xsi:type="dcterms:W3CDTF">2026-04-13T11:39:00Z</dcterms:modified>
</cp:coreProperties>
</file>